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3347" w:rsidRDefault="00135910" w:rsidP="002A6F0A">
      <w:pPr>
        <w:pStyle w:val="Nadpis1"/>
      </w:pPr>
      <w:r>
        <w:t>Use Case</w:t>
      </w:r>
    </w:p>
    <w:p w:rsidR="00135910" w:rsidRPr="00135910" w:rsidRDefault="00135910" w:rsidP="00135910">
      <w:r>
        <w:t>&lt;Sem doplňte Use Case diagram</w:t>
      </w:r>
      <w:r w:rsidR="002D1D3B">
        <w:t>. Dodržujte shodné číslování případů užití.</w:t>
      </w:r>
      <w:r>
        <w:t>&gt;</w:t>
      </w:r>
    </w:p>
    <w:p w:rsidR="0062156F" w:rsidRPr="0062156F" w:rsidRDefault="00135910" w:rsidP="0062156F">
      <w:pPr>
        <w:pStyle w:val="Nadpis2"/>
      </w:pPr>
      <w:r>
        <w:t>Use Case: &lt;id a jméno use case&gt;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252"/>
        <w:gridCol w:w="636"/>
        <w:gridCol w:w="1129"/>
        <w:gridCol w:w="1278"/>
        <w:gridCol w:w="1442"/>
        <w:gridCol w:w="2319"/>
      </w:tblGrid>
      <w:tr w:rsidR="00F04552" w:rsidRPr="00895433" w:rsidTr="00895433">
        <w:tc>
          <w:tcPr>
            <w:tcW w:w="3496" w:type="dxa"/>
            <w:gridSpan w:val="3"/>
            <w:shd w:val="clear" w:color="auto" w:fill="FF515F" w:themeFill="accent1"/>
            <w:vAlign w:val="center"/>
          </w:tcPr>
          <w:p w:rsidR="0062156F" w:rsidRPr="00895433" w:rsidRDefault="0062156F" w:rsidP="00E0428C">
            <w:pPr>
              <w:spacing w:before="40" w:after="4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9543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Zařazeno do etapy</w:t>
            </w:r>
          </w:p>
        </w:tc>
        <w:tc>
          <w:tcPr>
            <w:tcW w:w="1308" w:type="dxa"/>
            <w:shd w:val="clear" w:color="auto" w:fill="F2F2F2" w:themeFill="background1" w:themeFillShade="F2"/>
            <w:vAlign w:val="center"/>
          </w:tcPr>
          <w:p w:rsidR="0062156F" w:rsidRPr="00895433" w:rsidRDefault="0062156F" w:rsidP="0062156F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89543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</w:tcPr>
          <w:p w:rsidR="0062156F" w:rsidRPr="00895433" w:rsidRDefault="0062156F" w:rsidP="00E0428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62156F" w:rsidRPr="00895433" w:rsidRDefault="0062156F" w:rsidP="00E0428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38EB" w:rsidRPr="00895433" w:rsidTr="00895433">
        <w:tc>
          <w:tcPr>
            <w:tcW w:w="1520" w:type="dxa"/>
            <w:shd w:val="clear" w:color="auto" w:fill="FF515F" w:themeFill="accent1"/>
            <w:vAlign w:val="center"/>
          </w:tcPr>
          <w:p w:rsidR="0062156F" w:rsidRPr="00895433" w:rsidRDefault="0062156F" w:rsidP="00E0428C">
            <w:pPr>
              <w:spacing w:before="40" w:after="4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9543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Číslo verze</w:t>
            </w: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:rsidR="0062156F" w:rsidRPr="00895433" w:rsidRDefault="0062156F" w:rsidP="00E0428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95433">
              <w:rPr>
                <w:sz w:val="20"/>
                <w:szCs w:val="20"/>
              </w:rPr>
              <w:t>1.0</w:t>
            </w:r>
          </w:p>
        </w:tc>
        <w:tc>
          <w:tcPr>
            <w:tcW w:w="1271" w:type="dxa"/>
            <w:shd w:val="clear" w:color="auto" w:fill="FF515F" w:themeFill="accent1"/>
            <w:vAlign w:val="center"/>
          </w:tcPr>
          <w:p w:rsidR="0062156F" w:rsidRPr="00895433" w:rsidRDefault="0062156F" w:rsidP="00E0428C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9543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Datum změny</w:t>
            </w:r>
          </w:p>
        </w:tc>
        <w:tc>
          <w:tcPr>
            <w:tcW w:w="1308" w:type="dxa"/>
            <w:shd w:val="clear" w:color="auto" w:fill="F2F2F2" w:themeFill="background1" w:themeFillShade="F2"/>
            <w:vAlign w:val="center"/>
          </w:tcPr>
          <w:p w:rsidR="0062156F" w:rsidRPr="00895433" w:rsidRDefault="0062156F" w:rsidP="0062156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95433">
              <w:rPr>
                <w:sz w:val="20"/>
                <w:szCs w:val="20"/>
              </w:rPr>
              <w:t>08.01.2020</w:t>
            </w:r>
          </w:p>
        </w:tc>
        <w:tc>
          <w:tcPr>
            <w:tcW w:w="1547" w:type="dxa"/>
            <w:shd w:val="clear" w:color="auto" w:fill="FF515F" w:themeFill="accent1"/>
            <w:vAlign w:val="center"/>
          </w:tcPr>
          <w:p w:rsidR="0062156F" w:rsidRPr="00895433" w:rsidRDefault="0062156F" w:rsidP="00E0428C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89543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Naposledy změnil</w:t>
            </w:r>
          </w:p>
        </w:tc>
        <w:tc>
          <w:tcPr>
            <w:tcW w:w="2937" w:type="dxa"/>
            <w:shd w:val="clear" w:color="auto" w:fill="F2F2F2" w:themeFill="background1" w:themeFillShade="F2"/>
            <w:vAlign w:val="center"/>
          </w:tcPr>
          <w:p w:rsidR="0062156F" w:rsidRPr="00895433" w:rsidRDefault="0062156F" w:rsidP="00E0428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95433">
              <w:rPr>
                <w:sz w:val="20"/>
                <w:szCs w:val="20"/>
              </w:rPr>
              <w:t>&lt;jméno a příjmení&gt;</w:t>
            </w:r>
          </w:p>
        </w:tc>
      </w:tr>
      <w:tr w:rsidR="00F04552" w:rsidRPr="00895433" w:rsidTr="00895433">
        <w:tc>
          <w:tcPr>
            <w:tcW w:w="1520" w:type="dxa"/>
            <w:shd w:val="clear" w:color="auto" w:fill="FF515F" w:themeFill="accent1"/>
          </w:tcPr>
          <w:p w:rsidR="0062156F" w:rsidRPr="00895433" w:rsidRDefault="0062156F" w:rsidP="00E0428C">
            <w:pPr>
              <w:spacing w:before="40" w:after="4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9543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Účel</w:t>
            </w:r>
          </w:p>
        </w:tc>
        <w:tc>
          <w:tcPr>
            <w:tcW w:w="7768" w:type="dxa"/>
            <w:gridSpan w:val="5"/>
            <w:shd w:val="clear" w:color="auto" w:fill="DADADA" w:themeFill="background2"/>
          </w:tcPr>
          <w:p w:rsidR="0062156F" w:rsidRPr="00895433" w:rsidRDefault="0062156F" w:rsidP="00E0428C">
            <w:pPr>
              <w:rPr>
                <w:sz w:val="20"/>
                <w:szCs w:val="20"/>
              </w:rPr>
            </w:pPr>
            <w:r w:rsidRPr="00895433">
              <w:rPr>
                <w:sz w:val="20"/>
                <w:szCs w:val="20"/>
              </w:rPr>
              <w:t>&lt;Doplňte účel případu užití&gt;</w:t>
            </w:r>
          </w:p>
        </w:tc>
      </w:tr>
      <w:tr w:rsidR="00F04552" w:rsidRPr="00895433" w:rsidTr="00895433">
        <w:tc>
          <w:tcPr>
            <w:tcW w:w="1520" w:type="dxa"/>
            <w:shd w:val="clear" w:color="auto" w:fill="FF515F" w:themeFill="accent1"/>
          </w:tcPr>
          <w:p w:rsidR="0062156F" w:rsidRPr="00895433" w:rsidRDefault="0062156F" w:rsidP="00E0428C">
            <w:pPr>
              <w:spacing w:before="40" w:after="4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9543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Četnost výskytu</w:t>
            </w:r>
          </w:p>
        </w:tc>
        <w:tc>
          <w:tcPr>
            <w:tcW w:w="7768" w:type="dxa"/>
            <w:gridSpan w:val="5"/>
            <w:shd w:val="clear" w:color="auto" w:fill="F2F2F2" w:themeFill="background1" w:themeFillShade="F2"/>
          </w:tcPr>
          <w:p w:rsidR="0062156F" w:rsidRPr="00895433" w:rsidRDefault="0062156F" w:rsidP="00E0428C">
            <w:pPr>
              <w:spacing w:before="40" w:after="40"/>
              <w:rPr>
                <w:sz w:val="20"/>
                <w:szCs w:val="20"/>
              </w:rPr>
            </w:pPr>
            <w:r w:rsidRPr="00895433">
              <w:rPr>
                <w:sz w:val="20"/>
                <w:szCs w:val="20"/>
              </w:rPr>
              <w:t>&lt;Pomocný klasifikátor četnosti výskytu – například zřídka/často/velmi často – klasifikace může sloužit k</w:t>
            </w:r>
            <w:r w:rsidR="000638EB" w:rsidRPr="00895433">
              <w:rPr>
                <w:sz w:val="20"/>
                <w:szCs w:val="20"/>
              </w:rPr>
              <w:t> </w:t>
            </w:r>
            <w:r w:rsidRPr="00895433">
              <w:rPr>
                <w:sz w:val="20"/>
                <w:szCs w:val="20"/>
              </w:rPr>
              <w:t>následn</w:t>
            </w:r>
            <w:r w:rsidR="000638EB" w:rsidRPr="00895433">
              <w:rPr>
                <w:sz w:val="20"/>
                <w:szCs w:val="20"/>
              </w:rPr>
              <w:t xml:space="preserve">é </w:t>
            </w:r>
            <w:proofErr w:type="spellStart"/>
            <w:r w:rsidR="000638EB" w:rsidRPr="00895433">
              <w:rPr>
                <w:sz w:val="20"/>
                <w:szCs w:val="20"/>
              </w:rPr>
              <w:t>prioritizaci</w:t>
            </w:r>
            <w:proofErr w:type="spellEnd"/>
            <w:r w:rsidR="000638EB" w:rsidRPr="00895433">
              <w:rPr>
                <w:sz w:val="20"/>
                <w:szCs w:val="20"/>
              </w:rPr>
              <w:t xml:space="preserve"> vývoje</w:t>
            </w:r>
            <w:r w:rsidRPr="00895433">
              <w:rPr>
                <w:sz w:val="20"/>
                <w:szCs w:val="20"/>
              </w:rPr>
              <w:t>.&gt;</w:t>
            </w:r>
          </w:p>
        </w:tc>
      </w:tr>
      <w:tr w:rsidR="00895433" w:rsidRPr="00895433" w:rsidTr="00826407">
        <w:tc>
          <w:tcPr>
            <w:tcW w:w="1520" w:type="dxa"/>
            <w:shd w:val="clear" w:color="auto" w:fill="FF515F" w:themeFill="accent1"/>
          </w:tcPr>
          <w:p w:rsidR="0062156F" w:rsidRPr="00895433" w:rsidRDefault="0062156F" w:rsidP="00E0428C">
            <w:pPr>
              <w:spacing w:before="40" w:after="4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9543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Účastníci</w:t>
            </w:r>
          </w:p>
        </w:tc>
        <w:tc>
          <w:tcPr>
            <w:tcW w:w="1976" w:type="dxa"/>
            <w:gridSpan w:val="2"/>
            <w:shd w:val="clear" w:color="auto" w:fill="DADADA" w:themeFill="accent3"/>
            <w:vAlign w:val="center"/>
          </w:tcPr>
          <w:p w:rsidR="0062156F" w:rsidRPr="00895433" w:rsidRDefault="0062156F" w:rsidP="00E0428C">
            <w:pPr>
              <w:spacing w:before="40" w:after="40"/>
              <w:rPr>
                <w:sz w:val="20"/>
                <w:szCs w:val="20"/>
              </w:rPr>
            </w:pPr>
            <w:r w:rsidRPr="00895433">
              <w:rPr>
                <w:sz w:val="20"/>
                <w:szCs w:val="20"/>
              </w:rPr>
              <w:t>&lt;Doplňte účastníky (</w:t>
            </w:r>
            <w:proofErr w:type="spellStart"/>
            <w:r w:rsidRPr="00895433">
              <w:rPr>
                <w:sz w:val="20"/>
                <w:szCs w:val="20"/>
              </w:rPr>
              <w:t>aktory</w:t>
            </w:r>
            <w:proofErr w:type="spellEnd"/>
            <w:r w:rsidRPr="00895433">
              <w:rPr>
                <w:sz w:val="20"/>
                <w:szCs w:val="20"/>
              </w:rPr>
              <w:t>)&gt;</w:t>
            </w:r>
          </w:p>
        </w:tc>
        <w:tc>
          <w:tcPr>
            <w:tcW w:w="5792" w:type="dxa"/>
            <w:gridSpan w:val="3"/>
            <w:shd w:val="clear" w:color="auto" w:fill="DADADA" w:themeFill="accent3"/>
          </w:tcPr>
          <w:p w:rsidR="0062156F" w:rsidRPr="00895433" w:rsidRDefault="0062156F" w:rsidP="00E0428C">
            <w:pPr>
              <w:spacing w:before="40" w:after="40"/>
              <w:rPr>
                <w:sz w:val="20"/>
                <w:szCs w:val="20"/>
              </w:rPr>
            </w:pPr>
            <w:r w:rsidRPr="00895433">
              <w:rPr>
                <w:sz w:val="20"/>
                <w:szCs w:val="20"/>
              </w:rPr>
              <w:t>&lt;Pokud vám to v této fázi př</w:t>
            </w:r>
            <w:r w:rsidR="000638EB" w:rsidRPr="00895433">
              <w:rPr>
                <w:sz w:val="20"/>
                <w:szCs w:val="20"/>
              </w:rPr>
              <w:t>ij</w:t>
            </w:r>
            <w:r w:rsidRPr="00895433">
              <w:rPr>
                <w:sz w:val="20"/>
                <w:szCs w:val="20"/>
              </w:rPr>
              <w:t>de smyslup</w:t>
            </w:r>
            <w:r w:rsidR="000638EB" w:rsidRPr="00895433">
              <w:rPr>
                <w:sz w:val="20"/>
                <w:szCs w:val="20"/>
              </w:rPr>
              <w:t>l</w:t>
            </w:r>
            <w:r w:rsidRPr="00895433">
              <w:rPr>
                <w:sz w:val="20"/>
                <w:szCs w:val="20"/>
              </w:rPr>
              <w:t xml:space="preserve">né, tak </w:t>
            </w:r>
            <w:r w:rsidR="000638EB" w:rsidRPr="00895433">
              <w:rPr>
                <w:sz w:val="20"/>
                <w:szCs w:val="20"/>
              </w:rPr>
              <w:t>doplňte požadavky na omezení uživatelských přístupů ke případu užití</w:t>
            </w:r>
            <w:r w:rsidRPr="00895433">
              <w:rPr>
                <w:sz w:val="20"/>
                <w:szCs w:val="20"/>
              </w:rPr>
              <w:t>&gt;</w:t>
            </w:r>
          </w:p>
        </w:tc>
      </w:tr>
      <w:tr w:rsidR="00F04552" w:rsidRPr="00895433" w:rsidTr="00895433">
        <w:tc>
          <w:tcPr>
            <w:tcW w:w="1520" w:type="dxa"/>
            <w:shd w:val="clear" w:color="auto" w:fill="FF515F" w:themeFill="accent1"/>
          </w:tcPr>
          <w:p w:rsidR="0062156F" w:rsidRPr="00895433" w:rsidRDefault="0062156F" w:rsidP="00E0428C">
            <w:pPr>
              <w:spacing w:before="40" w:after="4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9543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Spouštěč</w:t>
            </w:r>
          </w:p>
        </w:tc>
        <w:tc>
          <w:tcPr>
            <w:tcW w:w="7768" w:type="dxa"/>
            <w:gridSpan w:val="5"/>
            <w:shd w:val="clear" w:color="auto" w:fill="F2F2F2" w:themeFill="background1" w:themeFillShade="F2"/>
          </w:tcPr>
          <w:p w:rsidR="0062156F" w:rsidRPr="00895433" w:rsidRDefault="0062156F" w:rsidP="0062156F">
            <w:pPr>
              <w:spacing w:before="40" w:after="40"/>
              <w:rPr>
                <w:sz w:val="20"/>
                <w:szCs w:val="20"/>
              </w:rPr>
            </w:pPr>
            <w:r w:rsidRPr="00895433">
              <w:rPr>
                <w:sz w:val="20"/>
                <w:szCs w:val="20"/>
              </w:rPr>
              <w:t>&lt;Doplňte konkrétn</w:t>
            </w:r>
            <w:r w:rsidR="000638EB" w:rsidRPr="00895433">
              <w:rPr>
                <w:sz w:val="20"/>
                <w:szCs w:val="20"/>
              </w:rPr>
              <w:t>í</w:t>
            </w:r>
            <w:r w:rsidRPr="00895433">
              <w:rPr>
                <w:sz w:val="20"/>
                <w:szCs w:val="20"/>
              </w:rPr>
              <w:t xml:space="preserve"> </w:t>
            </w:r>
            <w:r w:rsidR="00895433">
              <w:rPr>
                <w:sz w:val="20"/>
                <w:szCs w:val="20"/>
              </w:rPr>
              <w:t>událost spuštění základního toku.</w:t>
            </w:r>
            <w:r w:rsidRPr="00895433">
              <w:rPr>
                <w:sz w:val="20"/>
                <w:szCs w:val="20"/>
              </w:rPr>
              <w:t>&gt;</w:t>
            </w:r>
          </w:p>
        </w:tc>
      </w:tr>
      <w:tr w:rsidR="00F04552" w:rsidRPr="00895433" w:rsidTr="00826407">
        <w:tc>
          <w:tcPr>
            <w:tcW w:w="1520" w:type="dxa"/>
            <w:shd w:val="clear" w:color="auto" w:fill="FF515F" w:themeFill="accent1"/>
          </w:tcPr>
          <w:p w:rsidR="0062156F" w:rsidRPr="00895433" w:rsidRDefault="0062156F" w:rsidP="00E0428C">
            <w:pPr>
              <w:spacing w:before="40" w:after="4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9543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P</w:t>
            </w:r>
            <w:r w:rsidR="0089543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odmínky pro spuštění</w:t>
            </w:r>
          </w:p>
        </w:tc>
        <w:tc>
          <w:tcPr>
            <w:tcW w:w="7768" w:type="dxa"/>
            <w:gridSpan w:val="5"/>
            <w:shd w:val="clear" w:color="auto" w:fill="DADADA" w:themeFill="accent3"/>
          </w:tcPr>
          <w:p w:rsidR="0062156F" w:rsidRPr="00895433" w:rsidRDefault="00895433" w:rsidP="00E0428C">
            <w:pPr>
              <w:spacing w:before="40" w:after="40"/>
              <w:rPr>
                <w:sz w:val="20"/>
                <w:szCs w:val="20"/>
              </w:rPr>
            </w:pPr>
            <w:r w:rsidRPr="0049534D">
              <w:rPr>
                <w:sz w:val="20"/>
                <w:szCs w:val="20"/>
              </w:rPr>
              <w:t xml:space="preserve">&lt;Volitelné podmínky, které musejí nastat pro zahájení základního </w:t>
            </w:r>
            <w:proofErr w:type="spellStart"/>
            <w:r w:rsidRPr="0049534D">
              <w:rPr>
                <w:sz w:val="20"/>
                <w:szCs w:val="20"/>
              </w:rPr>
              <w:t>flow</w:t>
            </w:r>
            <w:proofErr w:type="spellEnd"/>
            <w:r w:rsidRPr="0049534D">
              <w:rPr>
                <w:sz w:val="20"/>
                <w:szCs w:val="20"/>
              </w:rPr>
              <w:t>&gt;</w:t>
            </w:r>
          </w:p>
        </w:tc>
      </w:tr>
      <w:tr w:rsidR="00F04552" w:rsidRPr="00895433" w:rsidTr="00895433">
        <w:tc>
          <w:tcPr>
            <w:tcW w:w="1520" w:type="dxa"/>
            <w:shd w:val="clear" w:color="auto" w:fill="FF515F" w:themeFill="accent1"/>
          </w:tcPr>
          <w:p w:rsidR="0062156F" w:rsidRPr="00895433" w:rsidRDefault="0062156F" w:rsidP="00E0428C">
            <w:pPr>
              <w:spacing w:before="40" w:after="4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9543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Úspěšné dokončení</w:t>
            </w:r>
          </w:p>
        </w:tc>
        <w:tc>
          <w:tcPr>
            <w:tcW w:w="7768" w:type="dxa"/>
            <w:gridSpan w:val="5"/>
            <w:shd w:val="clear" w:color="auto" w:fill="F2F2F2" w:themeFill="background1" w:themeFillShade="F2"/>
          </w:tcPr>
          <w:p w:rsidR="0062156F" w:rsidRPr="00895433" w:rsidRDefault="0062156F" w:rsidP="0062156F">
            <w:pPr>
              <w:spacing w:before="40" w:after="40"/>
              <w:rPr>
                <w:sz w:val="20"/>
                <w:szCs w:val="20"/>
              </w:rPr>
            </w:pPr>
            <w:r w:rsidRPr="00895433">
              <w:rPr>
                <w:sz w:val="20"/>
                <w:szCs w:val="20"/>
              </w:rPr>
              <w:t xml:space="preserve">&lt;Jasně </w:t>
            </w:r>
            <w:r w:rsidR="00F04552" w:rsidRPr="00895433">
              <w:rPr>
                <w:sz w:val="20"/>
                <w:szCs w:val="20"/>
              </w:rPr>
              <w:t xml:space="preserve">a stručně </w:t>
            </w:r>
            <w:r w:rsidRPr="00895433">
              <w:rPr>
                <w:sz w:val="20"/>
                <w:szCs w:val="20"/>
              </w:rPr>
              <w:t xml:space="preserve">popište </w:t>
            </w:r>
            <w:r w:rsidR="00F04552" w:rsidRPr="00895433">
              <w:rPr>
                <w:sz w:val="20"/>
                <w:szCs w:val="20"/>
              </w:rPr>
              <w:t>výsledek úspěšného dokončení případu užití&gt;</w:t>
            </w:r>
          </w:p>
        </w:tc>
      </w:tr>
      <w:tr w:rsidR="00F04552" w:rsidRPr="00895433" w:rsidTr="00826407">
        <w:tc>
          <w:tcPr>
            <w:tcW w:w="1520" w:type="dxa"/>
            <w:shd w:val="clear" w:color="auto" w:fill="FF515F" w:themeFill="accent1"/>
          </w:tcPr>
          <w:p w:rsidR="0062156F" w:rsidRPr="00895433" w:rsidRDefault="0062156F" w:rsidP="00E0428C">
            <w:pPr>
              <w:spacing w:before="40" w:after="4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9543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Základní scénář</w:t>
            </w:r>
          </w:p>
        </w:tc>
        <w:tc>
          <w:tcPr>
            <w:tcW w:w="7768" w:type="dxa"/>
            <w:gridSpan w:val="5"/>
            <w:shd w:val="clear" w:color="auto" w:fill="DADADA" w:themeFill="accent3"/>
          </w:tcPr>
          <w:p w:rsidR="0062156F" w:rsidRPr="00895433" w:rsidRDefault="00F04552" w:rsidP="00F04552">
            <w:pPr>
              <w:spacing w:before="40" w:after="40"/>
              <w:rPr>
                <w:sz w:val="20"/>
                <w:szCs w:val="20"/>
              </w:rPr>
            </w:pPr>
            <w:r w:rsidRPr="00895433">
              <w:rPr>
                <w:sz w:val="20"/>
                <w:szCs w:val="20"/>
              </w:rPr>
              <w:t>&lt;Popište základní tok scénář</w:t>
            </w:r>
            <w:r w:rsidR="003D72AB">
              <w:rPr>
                <w:sz w:val="20"/>
                <w:szCs w:val="20"/>
              </w:rPr>
              <w:t>e</w:t>
            </w:r>
            <w:r w:rsidRPr="00895433">
              <w:rPr>
                <w:sz w:val="20"/>
                <w:szCs w:val="20"/>
              </w:rPr>
              <w:t xml:space="preserve"> případu užití&gt;</w:t>
            </w:r>
          </w:p>
        </w:tc>
      </w:tr>
      <w:tr w:rsidR="0062156F" w:rsidRPr="00895433" w:rsidTr="00895433">
        <w:tc>
          <w:tcPr>
            <w:tcW w:w="9288" w:type="dxa"/>
            <w:gridSpan w:val="6"/>
            <w:shd w:val="clear" w:color="auto" w:fill="FF515F" w:themeFill="accent1"/>
          </w:tcPr>
          <w:p w:rsidR="0062156F" w:rsidRPr="00895433" w:rsidRDefault="0062156F" w:rsidP="00E0428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9543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Rozšíření</w:t>
            </w:r>
            <w:r w:rsidR="00F04552" w:rsidRPr="0089543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a alternativní scénáře</w:t>
            </w:r>
          </w:p>
        </w:tc>
      </w:tr>
      <w:tr w:rsidR="00F04552" w:rsidRPr="00895433" w:rsidTr="00895433">
        <w:tc>
          <w:tcPr>
            <w:tcW w:w="1520" w:type="dxa"/>
            <w:shd w:val="clear" w:color="auto" w:fill="F2F2F2" w:themeFill="background1" w:themeFillShade="F2"/>
          </w:tcPr>
          <w:p w:rsidR="0062156F" w:rsidRPr="00895433" w:rsidRDefault="00F04552" w:rsidP="00E0428C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895433">
              <w:rPr>
                <w:sz w:val="20"/>
                <w:szCs w:val="20"/>
              </w:rPr>
              <w:t>&lt;název rozšíření/alternativního scénáře</w:t>
            </w:r>
            <w:r w:rsidR="000638EB" w:rsidRPr="00895433">
              <w:rPr>
                <w:sz w:val="20"/>
                <w:szCs w:val="20"/>
              </w:rPr>
              <w:t>&gt;</w:t>
            </w:r>
          </w:p>
        </w:tc>
        <w:tc>
          <w:tcPr>
            <w:tcW w:w="7768" w:type="dxa"/>
            <w:gridSpan w:val="5"/>
            <w:shd w:val="clear" w:color="auto" w:fill="F2F2F2" w:themeFill="background1" w:themeFillShade="F2"/>
          </w:tcPr>
          <w:p w:rsidR="0062156F" w:rsidRPr="00895433" w:rsidRDefault="00F04552" w:rsidP="00E0428C">
            <w:pPr>
              <w:spacing w:before="40" w:after="40"/>
              <w:rPr>
                <w:sz w:val="20"/>
                <w:szCs w:val="20"/>
              </w:rPr>
            </w:pPr>
            <w:r w:rsidRPr="00895433">
              <w:rPr>
                <w:sz w:val="20"/>
                <w:szCs w:val="20"/>
              </w:rPr>
              <w:t>&lt;Popište rozšíření základního scénáře nebo alternativní scénáře&gt;</w:t>
            </w:r>
          </w:p>
        </w:tc>
      </w:tr>
      <w:tr w:rsidR="0062156F" w:rsidRPr="00895433" w:rsidTr="00895433">
        <w:tc>
          <w:tcPr>
            <w:tcW w:w="9288" w:type="dxa"/>
            <w:gridSpan w:val="6"/>
            <w:shd w:val="clear" w:color="auto" w:fill="FF515F" w:themeFill="accent1"/>
          </w:tcPr>
          <w:p w:rsidR="0062156F" w:rsidRPr="00895433" w:rsidRDefault="0062156F" w:rsidP="00E0428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9543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Související Use Cas</w:t>
            </w:r>
            <w:r w:rsidR="0089543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e a jiné entity</w:t>
            </w:r>
          </w:p>
        </w:tc>
      </w:tr>
      <w:tr w:rsidR="00F04552" w:rsidRPr="00895433" w:rsidTr="00895433">
        <w:tc>
          <w:tcPr>
            <w:tcW w:w="1520" w:type="dxa"/>
            <w:shd w:val="clear" w:color="auto" w:fill="F2F2F2" w:themeFill="background1" w:themeFillShade="F2"/>
          </w:tcPr>
          <w:p w:rsidR="0062156F" w:rsidRPr="00895433" w:rsidRDefault="0062156F" w:rsidP="00E0428C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  <w:tc>
          <w:tcPr>
            <w:tcW w:w="7768" w:type="dxa"/>
            <w:gridSpan w:val="5"/>
            <w:shd w:val="clear" w:color="auto" w:fill="F2F2F2" w:themeFill="background1" w:themeFillShade="F2"/>
          </w:tcPr>
          <w:p w:rsidR="0062156F" w:rsidRPr="00895433" w:rsidRDefault="00F04552" w:rsidP="00F04552">
            <w:pPr>
              <w:spacing w:before="40" w:after="40"/>
              <w:rPr>
                <w:sz w:val="20"/>
                <w:szCs w:val="20"/>
              </w:rPr>
            </w:pPr>
            <w:r w:rsidRPr="00895433">
              <w:rPr>
                <w:sz w:val="20"/>
                <w:szCs w:val="20"/>
              </w:rPr>
              <w:t>&lt;</w:t>
            </w:r>
            <w:r w:rsidR="000638EB" w:rsidRPr="00895433">
              <w:rPr>
                <w:sz w:val="20"/>
                <w:szCs w:val="20"/>
              </w:rPr>
              <w:t>Volitelně doplňte související případy užití</w:t>
            </w:r>
            <w:r w:rsidR="00895433">
              <w:rPr>
                <w:sz w:val="20"/>
                <w:szCs w:val="20"/>
              </w:rPr>
              <w:t xml:space="preserve"> případně jiné entity</w:t>
            </w:r>
            <w:r w:rsidR="000638EB" w:rsidRPr="00895433">
              <w:rPr>
                <w:sz w:val="20"/>
                <w:szCs w:val="20"/>
              </w:rPr>
              <w:t xml:space="preserve"> včetně popisu souvislosti</w:t>
            </w:r>
            <w:r w:rsidRPr="00895433">
              <w:rPr>
                <w:sz w:val="20"/>
                <w:szCs w:val="20"/>
              </w:rPr>
              <w:t>&gt;</w:t>
            </w:r>
          </w:p>
        </w:tc>
      </w:tr>
      <w:tr w:rsidR="0062156F" w:rsidRPr="00895433" w:rsidTr="00895433">
        <w:tc>
          <w:tcPr>
            <w:tcW w:w="9288" w:type="dxa"/>
            <w:gridSpan w:val="6"/>
            <w:shd w:val="clear" w:color="auto" w:fill="FF515F" w:themeFill="accent1"/>
          </w:tcPr>
          <w:p w:rsidR="0062156F" w:rsidRPr="00895433" w:rsidRDefault="00895433" w:rsidP="00E0428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Realizované</w:t>
            </w:r>
            <w:r w:rsidR="0062156F" w:rsidRPr="0089543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požadavky</w:t>
            </w:r>
          </w:p>
        </w:tc>
      </w:tr>
      <w:tr w:rsidR="00F04552" w:rsidRPr="00895433" w:rsidTr="00895433">
        <w:tc>
          <w:tcPr>
            <w:tcW w:w="1520" w:type="dxa"/>
            <w:shd w:val="clear" w:color="auto" w:fill="F2F2F2" w:themeFill="background1" w:themeFillShade="F2"/>
          </w:tcPr>
          <w:p w:rsidR="0062156F" w:rsidRPr="00895433" w:rsidRDefault="0062156F" w:rsidP="00E0428C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  <w:tc>
          <w:tcPr>
            <w:tcW w:w="7768" w:type="dxa"/>
            <w:gridSpan w:val="5"/>
            <w:shd w:val="clear" w:color="auto" w:fill="F2F2F2" w:themeFill="background1" w:themeFillShade="F2"/>
          </w:tcPr>
          <w:p w:rsidR="0062156F" w:rsidRPr="00895433" w:rsidRDefault="000638EB" w:rsidP="0062156F">
            <w:pPr>
              <w:numPr>
                <w:ilvl w:val="0"/>
                <w:numId w:val="15"/>
              </w:numPr>
              <w:spacing w:before="40" w:after="40"/>
              <w:ind w:left="374" w:hanging="374"/>
              <w:rPr>
                <w:sz w:val="20"/>
                <w:szCs w:val="20"/>
              </w:rPr>
            </w:pPr>
            <w:r w:rsidRPr="00895433">
              <w:rPr>
                <w:sz w:val="20"/>
                <w:szCs w:val="20"/>
              </w:rPr>
              <w:t xml:space="preserve">&lt;Doplňte odkazy na realizované funkční požadavky&gt; </w:t>
            </w:r>
          </w:p>
        </w:tc>
      </w:tr>
      <w:tr w:rsidR="0062156F" w:rsidRPr="00895433" w:rsidTr="00895433">
        <w:tc>
          <w:tcPr>
            <w:tcW w:w="9288" w:type="dxa"/>
            <w:gridSpan w:val="6"/>
            <w:shd w:val="clear" w:color="auto" w:fill="FF515F" w:themeFill="accent1"/>
          </w:tcPr>
          <w:p w:rsidR="0062156F" w:rsidRPr="00895433" w:rsidRDefault="0062156F" w:rsidP="00E0428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9543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Otevřená témata </w:t>
            </w:r>
            <w:r w:rsidR="00895433" w:rsidRPr="0089543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 poznámky</w:t>
            </w:r>
          </w:p>
        </w:tc>
      </w:tr>
      <w:tr w:rsidR="00F04552" w:rsidRPr="00895433" w:rsidTr="00895433">
        <w:tc>
          <w:tcPr>
            <w:tcW w:w="1520" w:type="dxa"/>
            <w:shd w:val="clear" w:color="auto" w:fill="F2F2F2" w:themeFill="background1" w:themeFillShade="F2"/>
          </w:tcPr>
          <w:p w:rsidR="0062156F" w:rsidRPr="00895433" w:rsidRDefault="0062156F" w:rsidP="00E0428C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  <w:tc>
          <w:tcPr>
            <w:tcW w:w="7768" w:type="dxa"/>
            <w:gridSpan w:val="5"/>
            <w:shd w:val="clear" w:color="auto" w:fill="F2F2F2" w:themeFill="background1" w:themeFillShade="F2"/>
          </w:tcPr>
          <w:p w:rsidR="0062156F" w:rsidRPr="00895433" w:rsidRDefault="000638EB" w:rsidP="0062156F">
            <w:pPr>
              <w:numPr>
                <w:ilvl w:val="0"/>
                <w:numId w:val="15"/>
              </w:numPr>
              <w:spacing w:before="40" w:after="40"/>
              <w:ind w:left="374" w:hanging="374"/>
              <w:rPr>
                <w:sz w:val="20"/>
                <w:szCs w:val="20"/>
              </w:rPr>
            </w:pPr>
            <w:r w:rsidRPr="00895433">
              <w:rPr>
                <w:sz w:val="20"/>
                <w:szCs w:val="20"/>
              </w:rPr>
              <w:t>&lt;Doplňte témata</w:t>
            </w:r>
            <w:r w:rsidR="0049534D">
              <w:rPr>
                <w:sz w:val="20"/>
                <w:szCs w:val="20"/>
              </w:rPr>
              <w:t xml:space="preserve">, </w:t>
            </w:r>
            <w:r w:rsidR="00895433" w:rsidRPr="00895433">
              <w:rPr>
                <w:sz w:val="20"/>
                <w:szCs w:val="20"/>
              </w:rPr>
              <w:t>poznámky</w:t>
            </w:r>
            <w:r w:rsidRPr="00895433">
              <w:rPr>
                <w:sz w:val="20"/>
                <w:szCs w:val="20"/>
              </w:rPr>
              <w:t xml:space="preserve"> nebo body k dořešení v kontextu toho</w:t>
            </w:r>
            <w:r w:rsidR="0049534D">
              <w:rPr>
                <w:sz w:val="20"/>
                <w:szCs w:val="20"/>
              </w:rPr>
              <w:t>to</w:t>
            </w:r>
            <w:r w:rsidRPr="00895433">
              <w:rPr>
                <w:sz w:val="20"/>
                <w:szCs w:val="20"/>
              </w:rPr>
              <w:t xml:space="preserve"> případu užití&gt;</w:t>
            </w:r>
          </w:p>
        </w:tc>
      </w:tr>
    </w:tbl>
    <w:p w:rsidR="0013514A" w:rsidRPr="006D7A05" w:rsidRDefault="0013514A" w:rsidP="002A6F0A">
      <w:pPr>
        <w:rPr>
          <w:sz w:val="22"/>
          <w:szCs w:val="22"/>
        </w:rPr>
      </w:pPr>
    </w:p>
    <w:p w:rsidR="00CB60DD" w:rsidRDefault="00895433" w:rsidP="00895433">
      <w:pPr>
        <w:pStyle w:val="Nadpis3"/>
      </w:pPr>
      <w:r>
        <w:t>Doplňky a přílohy</w:t>
      </w:r>
    </w:p>
    <w:p w:rsidR="00895433" w:rsidRPr="00895433" w:rsidRDefault="00895433" w:rsidP="00895433">
      <w:r>
        <w:t>&lt;Doplňte další diagramy, návrhy obrazovek, odkaz na prototyp – vše co pomůže ve správném pochopení případu užití.&gt;</w:t>
      </w:r>
    </w:p>
    <w:sectPr w:rsidR="00895433" w:rsidRPr="00895433" w:rsidSect="00D45699">
      <w:headerReference w:type="default" r:id="rId8"/>
      <w:footerReference w:type="default" r:id="rId9"/>
      <w:pgSz w:w="11900" w:h="16840"/>
      <w:pgMar w:top="19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6670" w:rsidRDefault="004A6670" w:rsidP="00485A00">
      <w:pPr>
        <w:spacing w:after="0"/>
      </w:pPr>
      <w:r>
        <w:separator/>
      </w:r>
    </w:p>
  </w:endnote>
  <w:endnote w:type="continuationSeparator" w:id="0">
    <w:p w:rsidR="004A6670" w:rsidRDefault="004A6670" w:rsidP="00485A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Nadpisy CS)">
    <w:altName w:val="Times New Roman"/>
    <w:panose1 w:val="020B0604020202020204"/>
    <w:charset w:val="00"/>
    <w:family w:val="roman"/>
    <w:pitch w:val="default"/>
  </w:font>
  <w:font w:name="Mikro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 (Základní text">
    <w:altName w:val="Times New Roman"/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7A05" w:rsidRDefault="00D45699">
    <w:pPr>
      <w:pStyle w:val="Zpat"/>
    </w:pPr>
    <w:r w:rsidRPr="006D7A05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EB17EC7" wp14:editId="7A59957F">
              <wp:simplePos x="0" y="0"/>
              <wp:positionH relativeFrom="column">
                <wp:posOffset>-415502</wp:posOffset>
              </wp:positionH>
              <wp:positionV relativeFrom="paragraph">
                <wp:posOffset>1905</wp:posOffset>
              </wp:positionV>
              <wp:extent cx="6510655" cy="473710"/>
              <wp:effectExtent l="0" t="0" r="0" b="0"/>
              <wp:wrapNone/>
              <wp:docPr id="30" name="Textové po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0655" cy="473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7A05" w:rsidRDefault="006D7A05" w:rsidP="006D7A05">
                          <w:pPr>
                            <w:pStyle w:val="Zpat"/>
                            <w:rPr>
                              <w:color w:val="7F7F7F"/>
                              <w:sz w:val="16"/>
                            </w:rPr>
                          </w:pPr>
                          <w:r w:rsidRPr="00CB60DD">
                            <w:rPr>
                              <w:color w:val="FFFFFF" w:themeColor="background1"/>
                            </w:rPr>
                            <w:t>www.projectman.cz</w:t>
                          </w:r>
                          <w:r>
                            <w:rPr>
                              <w:color w:val="FFFFFF" w:themeColor="background1"/>
                            </w:rPr>
                            <w:br/>
                          </w:r>
                          <w:r w:rsidRPr="0007235E">
                            <w:rPr>
                              <w:color w:val="7F7F7F"/>
                              <w:sz w:val="16"/>
                            </w:rPr>
                            <w:t xml:space="preserve">Tuto šablonu je možné volně šířit a upravovat </w:t>
                          </w:r>
                          <w:r>
                            <w:rPr>
                              <w:color w:val="7F7F7F"/>
                              <w:sz w:val="16"/>
                            </w:rPr>
                            <w:t xml:space="preserve">pod </w:t>
                          </w:r>
                          <w:hyperlink r:id="rId1" w:history="1">
                            <w:r w:rsidRPr="00CB60DD">
                              <w:rPr>
                                <w:rStyle w:val="Hypertextovodkaz"/>
                                <w:sz w:val="16"/>
                              </w:rPr>
                              <w:t>licen</w:t>
                            </w:r>
                            <w:r w:rsidR="00CB60DD" w:rsidRPr="00CB60DD">
                              <w:rPr>
                                <w:rStyle w:val="Hypertextovodkaz"/>
                                <w:sz w:val="16"/>
                              </w:rPr>
                              <w:t>c</w:t>
                            </w:r>
                            <w:r w:rsidRPr="00CB60DD">
                              <w:rPr>
                                <w:rStyle w:val="Hypertextovodkaz"/>
                                <w:sz w:val="16"/>
                              </w:rPr>
                              <w:t>í “CC BY 3.0”</w:t>
                            </w:r>
                          </w:hyperlink>
                          <w:r>
                            <w:rPr>
                              <w:color w:val="7F7F7F"/>
                              <w:sz w:val="16"/>
                            </w:rPr>
                            <w:t xml:space="preserve"> , </w:t>
                          </w:r>
                          <w:r w:rsidRPr="0007235E">
                            <w:rPr>
                              <w:color w:val="7F7F7F"/>
                              <w:sz w:val="16"/>
                            </w:rPr>
                            <w:t xml:space="preserve">za podmínky uvedení původního autora Projectman.cz, s.r.o. </w:t>
                          </w:r>
                        </w:p>
                        <w:p w:rsidR="006D7A05" w:rsidRPr="0007235E" w:rsidRDefault="006D7A05" w:rsidP="006D7A05">
                          <w:pPr>
                            <w:pStyle w:val="Zpat"/>
                            <w:tabs>
                              <w:tab w:val="left" w:pos="1134"/>
                            </w:tabs>
                            <w:rPr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color w:val="7F7F7F"/>
                              <w:sz w:val="14"/>
                            </w:rPr>
                            <w:drawing>
                              <wp:inline distT="0" distB="0" distL="0" distR="0">
                                <wp:extent cx="652780" cy="228600"/>
                                <wp:effectExtent l="0" t="0" r="0" b="0"/>
                                <wp:docPr id="36" name="Obrázek 36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://i.creativecommons.org/l/by/3.0/88x31.png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278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7F7F7F"/>
                              <w:sz w:val="16"/>
                            </w:rPr>
                            <w:tab/>
                            <w:t xml:space="preserve">Licence: </w:t>
                          </w:r>
                          <w:r w:rsidRPr="00607319">
                            <w:rPr>
                              <w:color w:val="7F7F7F"/>
                              <w:sz w:val="16"/>
                            </w:rPr>
                            <w:t>http://creativecommons.org/licenses/by/3.0/</w:t>
                          </w:r>
                        </w:p>
                        <w:p w:rsidR="006D7A05" w:rsidRPr="009A4E07" w:rsidRDefault="006D7A05" w:rsidP="006D7A05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B17EC7" id="_x0000_t202" coordsize="21600,21600" o:spt="202" path="m,l,21600r21600,l21600,xe">
              <v:stroke joinstyle="miter"/>
              <v:path gradientshapeok="t" o:connecttype="rect"/>
            </v:shapetype>
            <v:shape id="Textové pole 30" o:spid="_x0000_s1026" type="#_x0000_t202" style="position:absolute;margin-left:-32.7pt;margin-top:.15pt;width:512.65pt;height:3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" filled="f" stroked="f" strokeweight=".5pt">
              <v:textbox>
                <w:txbxContent>
                  <w:p w:rsidR="006D7A05" w:rsidRDefault="006D7A05" w:rsidP="006D7A05">
                    <w:pPr>
                      <w:pStyle w:val="Zpat"/>
                      <w:rPr>
                        <w:color w:val="7F7F7F"/>
                        <w:sz w:val="16"/>
                      </w:rPr>
                    </w:pPr>
                    <w:r w:rsidRPr="00CB60DD">
                      <w:rPr>
                        <w:color w:val="FFFFFF" w:themeColor="background1"/>
                      </w:rPr>
                      <w:t>www.projectman.cz</w:t>
                    </w:r>
                    <w:r>
                      <w:rPr>
                        <w:color w:val="FFFFFF" w:themeColor="background1"/>
                      </w:rPr>
                      <w:br/>
                    </w:r>
                    <w:r w:rsidRPr="0007235E">
                      <w:rPr>
                        <w:color w:val="7F7F7F"/>
                        <w:sz w:val="16"/>
                      </w:rPr>
                      <w:t xml:space="preserve">Tuto šablonu je možné volně šířit a upravovat </w:t>
                    </w:r>
                    <w:r>
                      <w:rPr>
                        <w:color w:val="7F7F7F"/>
                        <w:sz w:val="16"/>
                      </w:rPr>
                      <w:t xml:space="preserve">pod </w:t>
                    </w:r>
                    <w:hyperlink r:id="rId3" w:history="1">
                      <w:r w:rsidRPr="00CB60DD">
                        <w:rPr>
                          <w:rStyle w:val="Hypertextovodkaz"/>
                          <w:sz w:val="16"/>
                        </w:rPr>
                        <w:t>licen</w:t>
                      </w:r>
                      <w:r w:rsidR="00CB60DD" w:rsidRPr="00CB60DD">
                        <w:rPr>
                          <w:rStyle w:val="Hypertextovodkaz"/>
                          <w:sz w:val="16"/>
                        </w:rPr>
                        <w:t>c</w:t>
                      </w:r>
                      <w:r w:rsidRPr="00CB60DD">
                        <w:rPr>
                          <w:rStyle w:val="Hypertextovodkaz"/>
                          <w:sz w:val="16"/>
                        </w:rPr>
                        <w:t>í “CC BY 3.0”</w:t>
                      </w:r>
                    </w:hyperlink>
                    <w:r>
                      <w:rPr>
                        <w:color w:val="7F7F7F"/>
                        <w:sz w:val="16"/>
                      </w:rPr>
                      <w:t xml:space="preserve"> , </w:t>
                    </w:r>
                    <w:r w:rsidRPr="0007235E">
                      <w:rPr>
                        <w:color w:val="7F7F7F"/>
                        <w:sz w:val="16"/>
                      </w:rPr>
                      <w:t xml:space="preserve">za podmínky uvedení původního autora Projectman.cz, s.r.o. </w:t>
                    </w:r>
                  </w:p>
                  <w:p w:rsidR="006D7A05" w:rsidRPr="0007235E" w:rsidRDefault="006D7A05" w:rsidP="006D7A05">
                    <w:pPr>
                      <w:pStyle w:val="Zpat"/>
                      <w:tabs>
                        <w:tab w:val="left" w:pos="1134"/>
                      </w:tabs>
                      <w:rPr>
                        <w:color w:val="7F7F7F"/>
                        <w:sz w:val="16"/>
                      </w:rPr>
                    </w:pPr>
                    <w:r>
                      <w:rPr>
                        <w:rFonts w:ascii="Times" w:hAnsi="Times"/>
                        <w:noProof/>
                        <w:color w:val="7F7F7F"/>
                        <w:sz w:val="14"/>
                      </w:rPr>
                      <w:drawing>
                        <wp:inline distT="0" distB="0" distL="0" distR="0">
                          <wp:extent cx="652780" cy="228600"/>
                          <wp:effectExtent l="0" t="0" r="0" b="0"/>
                          <wp:docPr id="36" name="Obrázek 3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i.creativecommons.org/l/by/3.0/88x31.png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278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7F7F7F"/>
                        <w:sz w:val="16"/>
                      </w:rPr>
                      <w:tab/>
                      <w:t xml:space="preserve">Licence: </w:t>
                    </w:r>
                    <w:r w:rsidRPr="00607319">
                      <w:rPr>
                        <w:color w:val="7F7F7F"/>
                        <w:sz w:val="16"/>
                      </w:rPr>
                      <w:t>http://creativecommons.org/licenses/by/3.0/</w:t>
                    </w:r>
                  </w:p>
                  <w:p w:rsidR="006D7A05" w:rsidRPr="009A4E07" w:rsidRDefault="006D7A05" w:rsidP="006D7A05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CB60DD">
      <w:rPr>
        <w:rFonts w:ascii="Times" w:hAnsi="Times"/>
        <w:noProof/>
        <w:color w:val="7F7F7F"/>
        <w:sz w:val="14"/>
      </w:rPr>
      <w:drawing>
        <wp:anchor distT="0" distB="0" distL="114300" distR="114300" simplePos="0" relativeHeight="251680768" behindDoc="0" locked="0" layoutInCell="1" allowOverlap="1" wp14:anchorId="5FDFBE73" wp14:editId="259A1C11">
          <wp:simplePos x="0" y="0"/>
          <wp:positionH relativeFrom="column">
            <wp:posOffset>-289983</wp:posOffset>
          </wp:positionH>
          <wp:positionV relativeFrom="paragraph">
            <wp:posOffset>395817</wp:posOffset>
          </wp:positionV>
          <wp:extent cx="559435" cy="195580"/>
          <wp:effectExtent l="0" t="0" r="0" b="0"/>
          <wp:wrapTopAndBottom/>
          <wp:docPr id="1" name="Picture 2" descr="http://i.creativecommons.org/l/by/3.0/88x31.png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://i.creativecommons.org/l/by/3.0/88x31.png">
                    <a:hlinkClick r:id="rId3"/>
                  </pic:cNvPr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19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A05" w:rsidRPr="006D7A05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B206BA" wp14:editId="5DB8C2C5">
              <wp:simplePos x="0" y="0"/>
              <wp:positionH relativeFrom="column">
                <wp:posOffset>-897890</wp:posOffset>
              </wp:positionH>
              <wp:positionV relativeFrom="paragraph">
                <wp:posOffset>-135890</wp:posOffset>
              </wp:positionV>
              <wp:extent cx="7552055" cy="871855"/>
              <wp:effectExtent l="0" t="0" r="17145" b="17145"/>
              <wp:wrapNone/>
              <wp:docPr id="32" name="Textové po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2055" cy="871855"/>
                      </a:xfrm>
                      <a:prstGeom prst="rect">
                        <a:avLst/>
                      </a:prstGeom>
                      <a:solidFill>
                        <a:srgbClr val="20272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6D7A05" w:rsidRPr="00C23D7D" w:rsidRDefault="006D7A05" w:rsidP="006D7A05">
                          <w:pPr>
                            <w:ind w:right="827"/>
                            <w:jc w:val="right"/>
                            <w:rPr>
                              <w:b/>
                              <w:bCs/>
                              <w:color w:val="FF525F"/>
                            </w:rPr>
                          </w:pPr>
                          <w:r w:rsidRPr="00C23D7D">
                            <w:rPr>
                              <w:b/>
                              <w:bCs/>
                              <w:color w:val="FF525F"/>
                            </w:rPr>
                            <w:fldChar w:fldCharType="begin"/>
                          </w:r>
                          <w:r w:rsidRPr="00C23D7D">
                            <w:rPr>
                              <w:b/>
                              <w:bCs/>
                              <w:color w:val="FF525F"/>
                            </w:rPr>
                            <w:instrText xml:space="preserve"> PAGE  \* MERGEFORMAT </w:instrText>
                          </w:r>
                          <w:r w:rsidRPr="00C23D7D">
                            <w:rPr>
                              <w:b/>
                              <w:bCs/>
                              <w:color w:val="FF525F"/>
                            </w:rPr>
                            <w:fldChar w:fldCharType="separate"/>
                          </w:r>
                          <w:r w:rsidRPr="00C23D7D">
                            <w:rPr>
                              <w:b/>
                              <w:bCs/>
                              <w:noProof/>
                              <w:color w:val="FF525F"/>
                            </w:rPr>
                            <w:t>2</w:t>
                          </w:r>
                          <w:r w:rsidRPr="00C23D7D">
                            <w:rPr>
                              <w:b/>
                              <w:bCs/>
                              <w:color w:val="FF525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B206BA" id="Textové pole 32" o:spid="_x0000_s1027" type="#_x0000_t202" style="position:absolute;margin-left:-70.7pt;margin-top:-10.7pt;width:594.65pt;height:68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" fillcolor="#20272f" strokeweight=".5pt">
              <v:textbox>
                <w:txbxContent>
                  <w:p w:rsidR="006D7A05" w:rsidRPr="00C23D7D" w:rsidRDefault="006D7A05" w:rsidP="006D7A05">
                    <w:pPr>
                      <w:ind w:right="827"/>
                      <w:jc w:val="right"/>
                      <w:rPr>
                        <w:b/>
                        <w:bCs/>
                        <w:color w:val="FF525F"/>
                      </w:rPr>
                    </w:pPr>
                    <w:r w:rsidRPr="00C23D7D">
                      <w:rPr>
                        <w:b/>
                        <w:bCs/>
                        <w:color w:val="FF525F"/>
                      </w:rPr>
                      <w:fldChar w:fldCharType="begin"/>
                    </w:r>
                    <w:r w:rsidRPr="00C23D7D">
                      <w:rPr>
                        <w:b/>
                        <w:bCs/>
                        <w:color w:val="FF525F"/>
                      </w:rPr>
                      <w:instrText xml:space="preserve"> PAGE  \* MERGEFORMAT </w:instrText>
                    </w:r>
                    <w:r w:rsidRPr="00C23D7D">
                      <w:rPr>
                        <w:b/>
                        <w:bCs/>
                        <w:color w:val="FF525F"/>
                      </w:rPr>
                      <w:fldChar w:fldCharType="separate"/>
                    </w:r>
                    <w:r w:rsidRPr="00C23D7D">
                      <w:rPr>
                        <w:b/>
                        <w:bCs/>
                        <w:noProof/>
                        <w:color w:val="FF525F"/>
                      </w:rPr>
                      <w:t>2</w:t>
                    </w:r>
                    <w:r w:rsidRPr="00C23D7D">
                      <w:rPr>
                        <w:b/>
                        <w:bCs/>
                        <w:color w:val="FF525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6670" w:rsidRDefault="004A6670" w:rsidP="00485A00">
      <w:pPr>
        <w:spacing w:after="0"/>
      </w:pPr>
      <w:r>
        <w:separator/>
      </w:r>
    </w:p>
  </w:footnote>
  <w:footnote w:type="continuationSeparator" w:id="0">
    <w:p w:rsidR="004A6670" w:rsidRDefault="004A6670" w:rsidP="00485A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7429" w:rsidRDefault="00207429">
    <w:pPr>
      <w:pStyle w:val="Zhlav"/>
    </w:pPr>
    <w:r>
      <w:rPr>
        <w:noProof/>
      </w:rPr>
      <w:drawing>
        <wp:anchor distT="0" distB="0" distL="114300" distR="114300" simplePos="0" relativeHeight="251669504" behindDoc="0" locked="0" layoutInCell="1" allowOverlap="1" wp14:anchorId="08AF53EE" wp14:editId="4933834A">
          <wp:simplePos x="0" y="0"/>
          <wp:positionH relativeFrom="column">
            <wp:posOffset>-120015</wp:posOffset>
          </wp:positionH>
          <wp:positionV relativeFrom="paragraph">
            <wp:posOffset>-235162</wp:posOffset>
          </wp:positionV>
          <wp:extent cx="2336800" cy="878205"/>
          <wp:effectExtent l="0" t="0" r="0" b="0"/>
          <wp:wrapNone/>
          <wp:docPr id="29" name="Obrázek 29" descr="Obsah obrázku počítač, jídl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pozitiv_clai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8407FB4" wp14:editId="3D7003B8">
              <wp:simplePos x="0" y="0"/>
              <wp:positionH relativeFrom="column">
                <wp:posOffset>-899795</wp:posOffset>
              </wp:positionH>
              <wp:positionV relativeFrom="paragraph">
                <wp:posOffset>-476885</wp:posOffset>
              </wp:positionV>
              <wp:extent cx="7552055" cy="1117600"/>
              <wp:effectExtent l="0" t="0" r="4445" b="0"/>
              <wp:wrapNone/>
              <wp:docPr id="28" name="Obdélník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055" cy="111760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7AB2AA" id="Obdélník 28" o:spid="_x0000_s1026" style="position:absolute;margin-left:-70.85pt;margin-top:-37.55pt;width:594.65pt;height:8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" stroked="f" strokeweight="1pt">
              <v:fill r:id="rId3" o:title="" recolor="t" rotate="t" type="til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67BE"/>
    <w:multiLevelType w:val="hybridMultilevel"/>
    <w:tmpl w:val="81E6BDC4"/>
    <w:lvl w:ilvl="0" w:tplc="8496007E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1E4D"/>
    <w:multiLevelType w:val="hybridMultilevel"/>
    <w:tmpl w:val="443C43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79321FB"/>
    <w:multiLevelType w:val="hybridMultilevel"/>
    <w:tmpl w:val="A03EE37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530E"/>
    <w:multiLevelType w:val="multilevel"/>
    <w:tmpl w:val="23E69B26"/>
    <w:lvl w:ilvl="0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u w:color="FF525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747A4"/>
    <w:multiLevelType w:val="hybridMultilevel"/>
    <w:tmpl w:val="2DA43448"/>
    <w:lvl w:ilvl="0" w:tplc="8496007E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D0DD7"/>
    <w:multiLevelType w:val="hybridMultilevel"/>
    <w:tmpl w:val="2DB017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D69A2"/>
    <w:multiLevelType w:val="hybridMultilevel"/>
    <w:tmpl w:val="44EC634A"/>
    <w:lvl w:ilvl="0" w:tplc="A13E73F4">
      <w:start w:val="1"/>
      <w:numFmt w:val="bullet"/>
      <w:lvlText w:val="¢"/>
      <w:lvlJc w:val="left"/>
      <w:pPr>
        <w:ind w:left="360" w:hanging="360"/>
      </w:pPr>
      <w:rPr>
        <w:rFonts w:ascii="Wingdings" w:hAnsi="Wingdings" w:hint="default"/>
        <w:color w:val="FF515F" w:themeColor="accent1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5525B"/>
    <w:multiLevelType w:val="hybridMultilevel"/>
    <w:tmpl w:val="68420B3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40E7B"/>
    <w:multiLevelType w:val="hybridMultilevel"/>
    <w:tmpl w:val="53A6A31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24834"/>
    <w:multiLevelType w:val="hybridMultilevel"/>
    <w:tmpl w:val="87F2D53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35E30"/>
    <w:multiLevelType w:val="hybridMultilevel"/>
    <w:tmpl w:val="4EF09FFC"/>
    <w:lvl w:ilvl="0" w:tplc="A8FC74B0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u w:color="FF525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D1901"/>
    <w:multiLevelType w:val="hybridMultilevel"/>
    <w:tmpl w:val="D3DA01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C4AA2"/>
    <w:multiLevelType w:val="hybridMultilevel"/>
    <w:tmpl w:val="BA9EEA44"/>
    <w:lvl w:ilvl="0" w:tplc="E4760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F69BE"/>
    <w:multiLevelType w:val="hybridMultilevel"/>
    <w:tmpl w:val="DDEC544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D1DBD"/>
    <w:multiLevelType w:val="multilevel"/>
    <w:tmpl w:val="8DD4924A"/>
    <w:lvl w:ilvl="0">
      <w:start w:val="1"/>
      <w:numFmt w:val="bullet"/>
      <w:lvlText w:val="¢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96F50"/>
    <w:multiLevelType w:val="hybridMultilevel"/>
    <w:tmpl w:val="1FE87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A39E3"/>
    <w:multiLevelType w:val="hybridMultilevel"/>
    <w:tmpl w:val="DECCD4DA"/>
    <w:lvl w:ilvl="0" w:tplc="A8FC74B0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u w:color="FF525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11"/>
  </w:num>
  <w:num w:numId="5">
    <w:abstractNumId w:val="12"/>
  </w:num>
  <w:num w:numId="6">
    <w:abstractNumId w:val="8"/>
  </w:num>
  <w:num w:numId="7">
    <w:abstractNumId w:val="9"/>
  </w:num>
  <w:num w:numId="8">
    <w:abstractNumId w:val="16"/>
  </w:num>
  <w:num w:numId="9">
    <w:abstractNumId w:val="4"/>
  </w:num>
  <w:num w:numId="10">
    <w:abstractNumId w:val="3"/>
  </w:num>
  <w:num w:numId="11">
    <w:abstractNumId w:val="0"/>
  </w:num>
  <w:num w:numId="12">
    <w:abstractNumId w:val="10"/>
  </w:num>
  <w:num w:numId="13">
    <w:abstractNumId w:val="5"/>
  </w:num>
  <w:num w:numId="14">
    <w:abstractNumId w:val="2"/>
  </w:num>
  <w:num w:numId="15">
    <w:abstractNumId w:val="6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5A"/>
    <w:rsid w:val="000638EB"/>
    <w:rsid w:val="0013514A"/>
    <w:rsid w:val="00135910"/>
    <w:rsid w:val="00193344"/>
    <w:rsid w:val="001D1B8F"/>
    <w:rsid w:val="00207429"/>
    <w:rsid w:val="002267C1"/>
    <w:rsid w:val="00283347"/>
    <w:rsid w:val="002A5C77"/>
    <w:rsid w:val="002A6F0A"/>
    <w:rsid w:val="002D1D3B"/>
    <w:rsid w:val="0034174F"/>
    <w:rsid w:val="003B116F"/>
    <w:rsid w:val="003B76F7"/>
    <w:rsid w:val="003D72AB"/>
    <w:rsid w:val="00400698"/>
    <w:rsid w:val="00485A00"/>
    <w:rsid w:val="0049534D"/>
    <w:rsid w:val="004A6670"/>
    <w:rsid w:val="004B220D"/>
    <w:rsid w:val="00547CC3"/>
    <w:rsid w:val="0062156F"/>
    <w:rsid w:val="00645D55"/>
    <w:rsid w:val="006464F4"/>
    <w:rsid w:val="00672910"/>
    <w:rsid w:val="00691A0A"/>
    <w:rsid w:val="006B6DBA"/>
    <w:rsid w:val="006D7A05"/>
    <w:rsid w:val="00762707"/>
    <w:rsid w:val="007851B2"/>
    <w:rsid w:val="007B4F5A"/>
    <w:rsid w:val="00822857"/>
    <w:rsid w:val="00826407"/>
    <w:rsid w:val="00882E2D"/>
    <w:rsid w:val="00895433"/>
    <w:rsid w:val="009236FD"/>
    <w:rsid w:val="009A4E07"/>
    <w:rsid w:val="009C0896"/>
    <w:rsid w:val="009C41CD"/>
    <w:rsid w:val="009C7EF5"/>
    <w:rsid w:val="009D032F"/>
    <w:rsid w:val="00A0401E"/>
    <w:rsid w:val="00A22BBA"/>
    <w:rsid w:val="00A265FF"/>
    <w:rsid w:val="00A8452A"/>
    <w:rsid w:val="00B245E8"/>
    <w:rsid w:val="00C04D02"/>
    <w:rsid w:val="00C23D7D"/>
    <w:rsid w:val="00CA6332"/>
    <w:rsid w:val="00CB60DD"/>
    <w:rsid w:val="00D45699"/>
    <w:rsid w:val="00DF5066"/>
    <w:rsid w:val="00E3198A"/>
    <w:rsid w:val="00E86D89"/>
    <w:rsid w:val="00EB6765"/>
    <w:rsid w:val="00F04552"/>
    <w:rsid w:val="00F221B0"/>
    <w:rsid w:val="00F4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B940A"/>
  <w15:chartTrackingRefBased/>
  <w15:docId w15:val="{F545B243-9C71-1340-87E0-3BE1EEDC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401E"/>
    <w:pPr>
      <w:spacing w:after="200"/>
    </w:pPr>
    <w:rPr>
      <w:rFonts w:ascii="Arial" w:hAnsi="Arial"/>
      <w:color w:val="20272F"/>
    </w:rPr>
  </w:style>
  <w:style w:type="paragraph" w:styleId="Nadpis1">
    <w:name w:val="heading 1"/>
    <w:basedOn w:val="Normln"/>
    <w:next w:val="Normln"/>
    <w:link w:val="Nadpis1Char"/>
    <w:uiPriority w:val="9"/>
    <w:qFormat/>
    <w:rsid w:val="00A0401E"/>
    <w:pPr>
      <w:keepNext/>
      <w:keepLines/>
      <w:spacing w:before="240"/>
      <w:outlineLvl w:val="0"/>
    </w:pPr>
    <w:rPr>
      <w:rFonts w:eastAsiaTheme="majorEastAsia" w:cstheme="majorBidi"/>
      <w:b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401E"/>
    <w:pPr>
      <w:keepNext/>
      <w:keepLines/>
      <w:spacing w:before="40"/>
      <w:outlineLvl w:val="1"/>
    </w:pPr>
    <w:rPr>
      <w:rFonts w:eastAsiaTheme="majorEastAsia" w:cstheme="majorBidi"/>
      <w:b/>
      <w:color w:val="auto"/>
      <w:sz w:val="4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0401E"/>
    <w:pPr>
      <w:keepNext/>
      <w:keepLines/>
      <w:spacing w:before="40"/>
      <w:outlineLvl w:val="2"/>
    </w:pPr>
    <w:rPr>
      <w:rFonts w:eastAsiaTheme="majorEastAsia" w:cstheme="majorBidi"/>
      <w:b/>
      <w:sz w:val="3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0401E"/>
    <w:pPr>
      <w:keepNext/>
      <w:keepLines/>
      <w:spacing w:before="40"/>
      <w:outlineLvl w:val="3"/>
    </w:pPr>
    <w:rPr>
      <w:rFonts w:eastAsiaTheme="majorEastAsia" w:cstheme="majorBidi"/>
      <w:b/>
      <w:iCs/>
      <w:sz w:val="3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0401E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6729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A7000D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5A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00"/>
  </w:style>
  <w:style w:type="paragraph" w:styleId="Zpat">
    <w:name w:val="footer"/>
    <w:basedOn w:val="Normln"/>
    <w:link w:val="ZpatChar"/>
    <w:uiPriority w:val="99"/>
    <w:unhideWhenUsed/>
    <w:rsid w:val="00485A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00"/>
  </w:style>
  <w:style w:type="paragraph" w:styleId="Nzev">
    <w:name w:val="Title"/>
    <w:basedOn w:val="Normln"/>
    <w:next w:val="Normln"/>
    <w:link w:val="NzevChar"/>
    <w:uiPriority w:val="10"/>
    <w:qFormat/>
    <w:rsid w:val="00283347"/>
    <w:pPr>
      <w:contextualSpacing/>
    </w:pPr>
    <w:rPr>
      <w:rFonts w:eastAsiaTheme="majorEastAsia" w:cs="Times New Roman (Nadpisy CS)"/>
      <w:color w:val="FF525F"/>
      <w:spacing w:val="-10"/>
      <w:kern w:val="28"/>
      <w:sz w:val="96"/>
      <w:szCs w:val="56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283347"/>
    <w:rPr>
      <w:rFonts w:ascii="Mikro" w:eastAsiaTheme="majorEastAsia" w:hAnsi="Mikro" w:cs="Times New Roman (Nadpisy CS)"/>
      <w:color w:val="FF525F"/>
      <w:spacing w:val="-10"/>
      <w:kern w:val="28"/>
      <w:sz w:val="96"/>
      <w:szCs w:val="56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83347"/>
    <w:pPr>
      <w:numPr>
        <w:ilvl w:val="1"/>
      </w:numPr>
      <w:spacing w:after="160"/>
    </w:pPr>
    <w:rPr>
      <w:rFonts w:eastAsiaTheme="minorEastAsia" w:cs="Times New Roman (Základní text"/>
      <w:b/>
      <w:caps/>
      <w:spacing w:val="15"/>
      <w:sz w:val="28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83347"/>
    <w:rPr>
      <w:rFonts w:ascii="Mikro" w:eastAsiaTheme="minorEastAsia" w:hAnsi="Mikro" w:cs="Times New Roman (Základní text"/>
      <w:b/>
      <w:caps/>
      <w:color w:val="20272F"/>
      <w:spacing w:val="15"/>
      <w:sz w:val="28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A0401E"/>
    <w:rPr>
      <w:rFonts w:ascii="Arial" w:eastAsiaTheme="majorEastAsia" w:hAnsi="Arial" w:cstheme="majorBidi"/>
      <w:b/>
      <w:color w:val="20272F"/>
      <w:sz w:val="4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0401E"/>
    <w:rPr>
      <w:rFonts w:ascii="Arial" w:eastAsiaTheme="majorEastAsia" w:hAnsi="Arial" w:cstheme="majorBidi"/>
      <w:b/>
      <w:sz w:val="4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0401E"/>
    <w:rPr>
      <w:rFonts w:ascii="Arial" w:eastAsiaTheme="majorEastAsia" w:hAnsi="Arial" w:cstheme="majorBidi"/>
      <w:b/>
      <w:color w:val="20272F"/>
      <w:sz w:val="36"/>
    </w:rPr>
  </w:style>
  <w:style w:type="character" w:customStyle="1" w:styleId="Nadpis4Char">
    <w:name w:val="Nadpis 4 Char"/>
    <w:basedOn w:val="Standardnpsmoodstavce"/>
    <w:link w:val="Nadpis4"/>
    <w:uiPriority w:val="9"/>
    <w:rsid w:val="00A0401E"/>
    <w:rPr>
      <w:rFonts w:ascii="Arial" w:eastAsiaTheme="majorEastAsia" w:hAnsi="Arial" w:cstheme="majorBidi"/>
      <w:b/>
      <w:iCs/>
      <w:color w:val="20272F"/>
      <w:sz w:val="32"/>
    </w:rPr>
  </w:style>
  <w:style w:type="character" w:customStyle="1" w:styleId="Nadpis5Char">
    <w:name w:val="Nadpis 5 Char"/>
    <w:basedOn w:val="Standardnpsmoodstavce"/>
    <w:link w:val="Nadpis5"/>
    <w:uiPriority w:val="9"/>
    <w:rsid w:val="00A0401E"/>
    <w:rPr>
      <w:rFonts w:ascii="Arial" w:eastAsiaTheme="majorEastAsia" w:hAnsi="Arial" w:cstheme="majorBidi"/>
      <w:color w:val="20272F"/>
    </w:rPr>
  </w:style>
  <w:style w:type="character" w:customStyle="1" w:styleId="Nadpis6Char">
    <w:name w:val="Nadpis 6 Char"/>
    <w:basedOn w:val="Standardnpsmoodstavce"/>
    <w:link w:val="Nadpis6"/>
    <w:uiPriority w:val="9"/>
    <w:rsid w:val="00672910"/>
    <w:rPr>
      <w:rFonts w:asciiTheme="majorHAnsi" w:eastAsiaTheme="majorEastAsia" w:hAnsiTheme="majorHAnsi" w:cstheme="majorBidi"/>
      <w:color w:val="A7000D" w:themeColor="accent1" w:themeShade="7F"/>
    </w:rPr>
  </w:style>
  <w:style w:type="paragraph" w:styleId="Nadpisobsahu">
    <w:name w:val="TOC Heading"/>
    <w:basedOn w:val="Nadpis1"/>
    <w:next w:val="Normln"/>
    <w:uiPriority w:val="39"/>
    <w:unhideWhenUsed/>
    <w:qFormat/>
    <w:rsid w:val="00672910"/>
    <w:pPr>
      <w:spacing w:before="480" w:line="276" w:lineRule="auto"/>
      <w:outlineLvl w:val="9"/>
    </w:pPr>
    <w:rPr>
      <w:rFonts w:asciiTheme="majorHAnsi" w:hAnsiTheme="majorHAnsi"/>
      <w:b w:val="0"/>
      <w:bCs/>
      <w:color w:val="FB0013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72910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72910"/>
    <w:pPr>
      <w:ind w:left="240"/>
    </w:pPr>
    <w:rPr>
      <w:rFonts w:asciiTheme="minorHAnsi" w:hAnsi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72910"/>
    <w:pPr>
      <w:ind w:left="480"/>
    </w:pPr>
    <w:rPr>
      <w:rFonts w:asciiTheme="minorHAnsi" w:hAnsiTheme="minorHAnsi"/>
      <w:i/>
      <w:i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72910"/>
    <w:rPr>
      <w:color w:val="FF515F" w:themeColor="hyperlink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672910"/>
    <w:pPr>
      <w:ind w:left="72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672910"/>
    <w:pPr>
      <w:ind w:left="96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672910"/>
    <w:pPr>
      <w:ind w:left="12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672910"/>
    <w:pPr>
      <w:ind w:left="144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672910"/>
    <w:pPr>
      <w:ind w:left="168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672910"/>
    <w:pPr>
      <w:ind w:left="1920"/>
    </w:pPr>
    <w:rPr>
      <w:rFonts w:asciiTheme="minorHAnsi" w:hAnsiTheme="minorHAns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51B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51B2"/>
    <w:rPr>
      <w:rFonts w:ascii="Mikro" w:hAnsi="Mikro"/>
      <w:color w:val="20272F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851B2"/>
    <w:rPr>
      <w:vertAlign w:val="superscript"/>
    </w:rPr>
  </w:style>
  <w:style w:type="character" w:styleId="Odkazintenzivn">
    <w:name w:val="Intense Reference"/>
    <w:aliases w:val="Odkaz"/>
    <w:basedOn w:val="Standardnpsmoodstavce"/>
    <w:uiPriority w:val="32"/>
    <w:qFormat/>
    <w:rsid w:val="007851B2"/>
    <w:rPr>
      <w:b/>
      <w:bCs/>
      <w:caps w:val="0"/>
      <w:smallCaps w:val="0"/>
      <w:color w:val="FF525F"/>
      <w:spacing w:val="5"/>
      <w:u w:val="single" w:color="FF525F"/>
    </w:rPr>
  </w:style>
  <w:style w:type="character" w:styleId="Zdraznn">
    <w:name w:val="Emphasis"/>
    <w:basedOn w:val="Standardnpsmoodstavce"/>
    <w:uiPriority w:val="20"/>
    <w:qFormat/>
    <w:rsid w:val="007851B2"/>
    <w:rPr>
      <w:i w:val="0"/>
      <w:iCs/>
      <w:color w:val="FF525F"/>
    </w:rPr>
  </w:style>
  <w:style w:type="character" w:styleId="Zdraznnintenzivn">
    <w:name w:val="Intense Emphasis"/>
    <w:basedOn w:val="Standardnpsmoodstavce"/>
    <w:uiPriority w:val="21"/>
    <w:rsid w:val="007851B2"/>
    <w:rPr>
      <w:i/>
      <w:iCs/>
      <w:color w:val="FF515F" w:themeColor="accent1"/>
    </w:rPr>
  </w:style>
  <w:style w:type="paragraph" w:styleId="Odstavecseseznamem">
    <w:name w:val="List Paragraph"/>
    <w:basedOn w:val="Normln"/>
    <w:uiPriority w:val="99"/>
    <w:qFormat/>
    <w:rsid w:val="006B6DB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464F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C0896"/>
    <w:rPr>
      <w:color w:val="605E5C"/>
      <w:shd w:val="clear" w:color="auto" w:fill="E1DFDD"/>
    </w:rPr>
  </w:style>
  <w:style w:type="character" w:styleId="slostrnky">
    <w:name w:val="page number"/>
    <w:basedOn w:val="Standardnpsmoodstavce"/>
    <w:uiPriority w:val="99"/>
    <w:semiHidden/>
    <w:unhideWhenUsed/>
    <w:rsid w:val="009C0896"/>
  </w:style>
  <w:style w:type="character" w:styleId="Sledovanodkaz">
    <w:name w:val="FollowedHyperlink"/>
    <w:basedOn w:val="Standardnpsmoodstavce"/>
    <w:uiPriority w:val="99"/>
    <w:semiHidden/>
    <w:unhideWhenUsed/>
    <w:rsid w:val="006D7A05"/>
    <w:rPr>
      <w:color w:val="A9C5DF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066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066"/>
    <w:rPr>
      <w:rFonts w:ascii="Times New Roman" w:hAnsi="Times New Roman" w:cs="Times New Roman"/>
      <w:color w:val="20272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3.0/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/3.0/" TargetMode="External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1">
      <a:dk1>
        <a:srgbClr val="20272F"/>
      </a:dk1>
      <a:lt1>
        <a:srgbClr val="FFFFFF"/>
      </a:lt1>
      <a:dk2>
        <a:srgbClr val="878787"/>
      </a:dk2>
      <a:lt2>
        <a:srgbClr val="DADADA"/>
      </a:lt2>
      <a:accent1>
        <a:srgbClr val="FF515F"/>
      </a:accent1>
      <a:accent2>
        <a:srgbClr val="A9C5DF"/>
      </a:accent2>
      <a:accent3>
        <a:srgbClr val="DADADA"/>
      </a:accent3>
      <a:accent4>
        <a:srgbClr val="20272F"/>
      </a:accent4>
      <a:accent5>
        <a:srgbClr val="878787"/>
      </a:accent5>
      <a:accent6>
        <a:srgbClr val="70AD47"/>
      </a:accent6>
      <a:hlink>
        <a:srgbClr val="FF515F"/>
      </a:hlink>
      <a:folHlink>
        <a:srgbClr val="A9C5D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FDBD94-AC97-724D-84F5-41D31C5F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dokumentu PJM</vt:lpstr>
    </vt:vector>
  </TitlesOfParts>
  <Manager/>
  <Company/>
  <LinksUpToDate>false</LinksUpToDate>
  <CharactersWithSpaces>1459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dokumentu PJM</dc:title>
  <dc:subject/>
  <dc:creator>Jiří Tonar</dc:creator>
  <cp:keywords>PJM, šablona</cp:keywords>
  <dc:description/>
  <cp:lastModifiedBy>Microsoft Office User</cp:lastModifiedBy>
  <cp:revision>7</cp:revision>
  <cp:lastPrinted>2020-04-28T09:02:00Z</cp:lastPrinted>
  <dcterms:created xsi:type="dcterms:W3CDTF">2020-06-15T11:47:00Z</dcterms:created>
  <dcterms:modified xsi:type="dcterms:W3CDTF">2020-07-16T07:21:00Z</dcterms:modified>
  <cp:category/>
</cp:coreProperties>
</file>